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6F81A" w14:textId="6598E9DD" w:rsidR="005F41C5" w:rsidRPr="00A36D3B" w:rsidRDefault="005F41C5" w:rsidP="00A16177">
      <w:pPr>
        <w:rPr>
          <w:rFonts w:eastAsia="標楷體"/>
          <w:color w:val="000000" w:themeColor="text1"/>
          <w:sz w:val="40"/>
        </w:rPr>
      </w:pPr>
      <w:bookmarkStart w:id="0" w:name="_GoBack"/>
      <w:bookmarkEnd w:id="0"/>
      <w:r w:rsidRPr="00A36D3B">
        <w:rPr>
          <w:rFonts w:eastAsia="標楷體"/>
          <w:color w:val="000000" w:themeColor="text1"/>
          <w:sz w:val="40"/>
        </w:rPr>
        <w:t>NEWS</w:t>
      </w:r>
    </w:p>
    <w:p w14:paraId="24B9D78C" w14:textId="088ECA63" w:rsidR="005F41C5" w:rsidRPr="00A36D3B" w:rsidRDefault="005F41C5" w:rsidP="00A16177">
      <w:pPr>
        <w:rPr>
          <w:i/>
          <w:iCs/>
          <w:color w:val="000000" w:themeColor="text1"/>
        </w:rPr>
      </w:pPr>
      <w:r w:rsidRPr="00A36D3B">
        <w:rPr>
          <w:rFonts w:eastAsia="標楷體"/>
          <w:color w:val="000000" w:themeColor="text1"/>
          <w:u w:val="single"/>
        </w:rPr>
        <w:t xml:space="preserve">                                                                      </w:t>
      </w:r>
    </w:p>
    <w:p w14:paraId="13AAB587" w14:textId="1FB0901C" w:rsidR="00CD5479" w:rsidRPr="00A36D3B" w:rsidRDefault="00CD5479" w:rsidP="00A16177">
      <w:pPr>
        <w:rPr>
          <w:i/>
          <w:iCs/>
          <w:color w:val="000000" w:themeColor="text1"/>
        </w:rPr>
      </w:pPr>
      <w:r w:rsidRPr="00A36D3B">
        <w:rPr>
          <w:i/>
          <w:iCs/>
          <w:color w:val="000000" w:themeColor="text1"/>
        </w:rPr>
        <w:t>Date</w:t>
      </w:r>
      <w:r w:rsidRPr="00A36D3B">
        <w:rPr>
          <w:i/>
          <w:iCs/>
          <w:color w:val="000000" w:themeColor="text1"/>
        </w:rPr>
        <w:t>：</w:t>
      </w:r>
      <w:r w:rsidR="0039502D" w:rsidRPr="00A36D3B">
        <w:rPr>
          <w:i/>
          <w:iCs/>
          <w:color w:val="000000" w:themeColor="text1"/>
        </w:rPr>
        <w:t>20</w:t>
      </w:r>
      <w:r w:rsidR="0039502D" w:rsidRPr="00A36D3B">
        <w:rPr>
          <w:i/>
          <w:iCs/>
          <w:color w:val="000000" w:themeColor="text1"/>
          <w:vertAlign w:val="superscript"/>
        </w:rPr>
        <w:t>th</w:t>
      </w:r>
      <w:r w:rsidR="0039502D" w:rsidRPr="00A36D3B">
        <w:rPr>
          <w:i/>
          <w:iCs/>
          <w:color w:val="000000" w:themeColor="text1"/>
        </w:rPr>
        <w:t xml:space="preserve"> August 2018</w:t>
      </w:r>
    </w:p>
    <w:p w14:paraId="42673821" w14:textId="31DCB29E" w:rsidR="00AB4198" w:rsidRPr="00A36D3B" w:rsidRDefault="00A16177" w:rsidP="00A16177">
      <w:pPr>
        <w:rPr>
          <w:i/>
          <w:iCs/>
          <w:color w:val="000000" w:themeColor="text1"/>
        </w:rPr>
      </w:pPr>
      <w:r w:rsidRPr="00A36D3B">
        <w:rPr>
          <w:i/>
          <w:iCs/>
          <w:color w:val="000000" w:themeColor="text1"/>
        </w:rPr>
        <w:t>Organization</w:t>
      </w:r>
      <w:r w:rsidRPr="00A36D3B">
        <w:rPr>
          <w:i/>
          <w:iCs/>
          <w:color w:val="000000" w:themeColor="text1"/>
        </w:rPr>
        <w:t>：</w:t>
      </w:r>
      <w:r w:rsidRPr="00A36D3B">
        <w:rPr>
          <w:i/>
          <w:iCs/>
          <w:color w:val="000000" w:themeColor="text1"/>
        </w:rPr>
        <w:t xml:space="preserve">Department of International and Cross-strait Education </w:t>
      </w:r>
    </w:p>
    <w:p w14:paraId="27E112B8" w14:textId="55EDF416" w:rsidR="005F41C5" w:rsidRPr="00A36D3B" w:rsidRDefault="005F41C5" w:rsidP="00A16177">
      <w:pPr>
        <w:rPr>
          <w:i/>
          <w:iCs/>
          <w:color w:val="000000" w:themeColor="text1"/>
        </w:rPr>
      </w:pPr>
    </w:p>
    <w:p w14:paraId="388DC9CD" w14:textId="2D2C1916" w:rsidR="00CD5479" w:rsidRPr="00A36D3B" w:rsidRDefault="005F41C5" w:rsidP="00AF1808">
      <w:pPr>
        <w:spacing w:line="400" w:lineRule="exact"/>
        <w:jc w:val="both"/>
        <w:rPr>
          <w:rFonts w:ascii="Calibri" w:hAnsi="Calibri"/>
          <w:b/>
          <w:bCs/>
          <w:color w:val="000000" w:themeColor="text1"/>
          <w:sz w:val="32"/>
          <w:szCs w:val="32"/>
        </w:rPr>
      </w:pPr>
      <w:r w:rsidRPr="00A36D3B">
        <w:rPr>
          <w:rFonts w:ascii="Calibri" w:hAnsi="Calibri"/>
          <w:b/>
          <w:bCs/>
          <w:color w:val="000000" w:themeColor="text1"/>
          <w:sz w:val="32"/>
          <w:szCs w:val="32"/>
        </w:rPr>
        <w:t xml:space="preserve">Ministry of Education and National Taiwan University create </w:t>
      </w:r>
      <w:r w:rsidR="00843AF9" w:rsidRPr="00A36D3B">
        <w:rPr>
          <w:rFonts w:ascii="Calibri" w:hAnsi="Calibri"/>
          <w:b/>
          <w:bCs/>
          <w:color w:val="000000" w:themeColor="text1"/>
          <w:sz w:val="32"/>
          <w:szCs w:val="32"/>
        </w:rPr>
        <w:t>a</w:t>
      </w:r>
      <w:r w:rsidRPr="00A36D3B">
        <w:rPr>
          <w:rFonts w:ascii="Calibri" w:hAnsi="Calibri"/>
          <w:b/>
          <w:bCs/>
          <w:color w:val="000000" w:themeColor="text1"/>
          <w:sz w:val="32"/>
          <w:szCs w:val="32"/>
        </w:rPr>
        <w:t xml:space="preserve"> free online course “Learning Chinese: Start from Scratch”</w:t>
      </w:r>
    </w:p>
    <w:p w14:paraId="6A7C15A3" w14:textId="77777777" w:rsidR="00F83EED" w:rsidRPr="00A36D3B" w:rsidRDefault="00F83EED" w:rsidP="005E41E0">
      <w:pPr>
        <w:rPr>
          <w:rFonts w:ascii="Calibri" w:hAnsi="Calibri"/>
          <w:color w:val="000000" w:themeColor="text1"/>
        </w:rPr>
      </w:pPr>
    </w:p>
    <w:p w14:paraId="658F914F" w14:textId="0BA1FBEC" w:rsidR="0008173E" w:rsidRPr="00A36D3B" w:rsidRDefault="00F83EED" w:rsidP="00AF1808">
      <w:pPr>
        <w:spacing w:line="400" w:lineRule="exact"/>
        <w:jc w:val="both"/>
        <w:rPr>
          <w:rFonts w:ascii="Calibri" w:hAnsi="Calibri"/>
          <w:color w:val="000000" w:themeColor="text1"/>
          <w:sz w:val="28"/>
          <w:szCs w:val="28"/>
          <w:highlight w:val="cyan"/>
        </w:rPr>
      </w:pPr>
      <w:r w:rsidRPr="00A36D3B">
        <w:rPr>
          <w:rFonts w:ascii="Calibri" w:hAnsi="Calibri"/>
          <w:color w:val="000000" w:themeColor="text1"/>
          <w:sz w:val="28"/>
          <w:szCs w:val="28"/>
        </w:rPr>
        <w:t>According to the “Eth</w:t>
      </w:r>
      <w:r w:rsidR="00842C52" w:rsidRPr="00A36D3B">
        <w:rPr>
          <w:rFonts w:ascii="Calibri" w:hAnsi="Calibri"/>
          <w:color w:val="000000" w:themeColor="text1"/>
          <w:sz w:val="28"/>
          <w:szCs w:val="28"/>
        </w:rPr>
        <w:t>nologue: Languages of the World</w:t>
      </w:r>
      <w:r w:rsidRPr="00A36D3B">
        <w:rPr>
          <w:rFonts w:ascii="Calibri" w:hAnsi="Calibri"/>
          <w:color w:val="000000" w:themeColor="text1"/>
          <w:sz w:val="28"/>
          <w:szCs w:val="28"/>
        </w:rPr>
        <w:t>”</w:t>
      </w:r>
      <w:r w:rsidR="006817B3" w:rsidRPr="00A36D3B">
        <w:rPr>
          <w:rFonts w:ascii="Calibri" w:hAnsi="Calibri"/>
          <w:color w:val="000000" w:themeColor="text1"/>
          <w:sz w:val="28"/>
          <w:szCs w:val="28"/>
        </w:rPr>
        <w:t xml:space="preserve"> website</w:t>
      </w:r>
      <w:r w:rsidR="00842C52" w:rsidRPr="00A36D3B">
        <w:rPr>
          <w:rFonts w:ascii="Calibri" w:hAnsi="Calibri"/>
          <w:color w:val="000000" w:themeColor="text1"/>
          <w:sz w:val="28"/>
          <w:szCs w:val="28"/>
        </w:rPr>
        <w:t>,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 the</w:t>
      </w:r>
      <w:r w:rsidR="00842C52" w:rsidRPr="00A36D3B">
        <w:rPr>
          <w:rFonts w:ascii="Calibri" w:hAnsi="Calibri"/>
          <w:color w:val="000000" w:themeColor="text1"/>
          <w:sz w:val="28"/>
          <w:szCs w:val="28"/>
        </w:rPr>
        <w:t>re are now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 1.1 billion</w:t>
      </w:r>
      <w:r w:rsidR="00842C52" w:rsidRPr="00A36D3B">
        <w:rPr>
          <w:rFonts w:ascii="Calibri" w:hAnsi="Calibri"/>
          <w:color w:val="000000" w:themeColor="text1"/>
          <w:sz w:val="28"/>
          <w:szCs w:val="28"/>
        </w:rPr>
        <w:t xml:space="preserve"> Chinese users in the world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, roughly 1/7 of the </w:t>
      </w:r>
      <w:r w:rsidR="00842C52" w:rsidRPr="00A36D3B">
        <w:rPr>
          <w:rFonts w:ascii="Calibri" w:hAnsi="Calibri"/>
          <w:color w:val="000000" w:themeColor="text1"/>
          <w:sz w:val="28"/>
          <w:szCs w:val="28"/>
        </w:rPr>
        <w:t xml:space="preserve">world’s </w:t>
      </w:r>
      <w:r w:rsidRPr="00A36D3B">
        <w:rPr>
          <w:rFonts w:ascii="Calibri" w:hAnsi="Calibri"/>
          <w:color w:val="000000" w:themeColor="text1"/>
          <w:sz w:val="28"/>
          <w:szCs w:val="28"/>
        </w:rPr>
        <w:t>population</w:t>
      </w:r>
      <w:r w:rsidR="00B44ED2" w:rsidRPr="00A36D3B">
        <w:rPr>
          <w:rFonts w:ascii="Calibri" w:hAnsi="Calibri"/>
          <w:color w:val="000000" w:themeColor="text1"/>
          <w:sz w:val="28"/>
          <w:szCs w:val="28"/>
        </w:rPr>
        <w:t>, and more and more people are learning Chinese. “Chinese Fever” has been spreading like wild fire in the past decade, and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B44ED2" w:rsidRPr="00A36D3B">
        <w:rPr>
          <w:rFonts w:ascii="Calibri" w:hAnsi="Calibri"/>
          <w:color w:val="000000" w:themeColor="text1"/>
          <w:sz w:val="28"/>
          <w:szCs w:val="28"/>
        </w:rPr>
        <w:t>i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n</w:t>
      </w:r>
      <w:r w:rsidR="00485E95" w:rsidRPr="00A36D3B">
        <w:rPr>
          <w:rFonts w:ascii="Calibri" w:hAnsi="Calibri"/>
          <w:color w:val="000000" w:themeColor="text1"/>
          <w:sz w:val="28"/>
          <w:szCs w:val="28"/>
        </w:rPr>
        <w:t xml:space="preserve"> response, </w:t>
      </w:r>
      <w:r w:rsidR="00372991" w:rsidRPr="00A36D3B">
        <w:rPr>
          <w:rFonts w:ascii="Calibri" w:hAnsi="Calibri"/>
          <w:color w:val="000000" w:themeColor="text1"/>
          <w:sz w:val="28"/>
          <w:szCs w:val="28"/>
        </w:rPr>
        <w:t>the Ministry of Education and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 xml:space="preserve"> National Taiwan University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B44ED2" w:rsidRPr="00A36D3B">
        <w:rPr>
          <w:rFonts w:ascii="Calibri" w:hAnsi="Calibri"/>
          <w:color w:val="000000" w:themeColor="text1"/>
          <w:sz w:val="28"/>
          <w:szCs w:val="28"/>
        </w:rPr>
        <w:t>have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 xml:space="preserve"> created a new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online course</w:t>
      </w:r>
      <w:r w:rsidR="00372991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B44ED2" w:rsidRPr="00A36D3B">
        <w:rPr>
          <w:rFonts w:ascii="Calibri" w:hAnsi="Calibri"/>
          <w:color w:val="000000" w:themeColor="text1"/>
          <w:sz w:val="28"/>
          <w:szCs w:val="28"/>
        </w:rPr>
        <w:t xml:space="preserve">for learning Chinese: </w:t>
      </w:r>
      <w:r w:rsidR="00372991" w:rsidRPr="00A36D3B">
        <w:rPr>
          <w:rFonts w:ascii="Calibri" w:hAnsi="Calibri"/>
          <w:color w:val="000000" w:themeColor="text1"/>
          <w:sz w:val="28"/>
          <w:szCs w:val="28"/>
        </w:rPr>
        <w:t>“Learning Chinese: Start from Scratch”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. The course </w:t>
      </w:r>
      <w:r w:rsidR="00B44ED2" w:rsidRPr="00A36D3B">
        <w:rPr>
          <w:rFonts w:ascii="Calibri" w:hAnsi="Calibri"/>
          <w:color w:val="000000" w:themeColor="text1"/>
          <w:sz w:val="28"/>
          <w:szCs w:val="28"/>
        </w:rPr>
        <w:t>is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 xml:space="preserve"> be</w:t>
      </w:r>
      <w:r w:rsidR="00B44ED2" w:rsidRPr="00A36D3B">
        <w:rPr>
          <w:rFonts w:ascii="Calibri" w:hAnsi="Calibri"/>
          <w:color w:val="000000" w:themeColor="text1"/>
          <w:sz w:val="28"/>
          <w:szCs w:val="28"/>
        </w:rPr>
        <w:t>i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>n</w:t>
      </w:r>
      <w:r w:rsidR="00B44ED2" w:rsidRPr="00A36D3B">
        <w:rPr>
          <w:rFonts w:ascii="Calibri" w:hAnsi="Calibri"/>
          <w:color w:val="000000" w:themeColor="text1"/>
          <w:sz w:val="28"/>
          <w:szCs w:val="28"/>
        </w:rPr>
        <w:t>g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>offered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on 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 xml:space="preserve">Coursera, 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th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>e largest MOOC</w:t>
      </w:r>
      <w:r w:rsidR="00971A50" w:rsidRPr="00A36D3B">
        <w:rPr>
          <w:rFonts w:ascii="Calibri" w:hAnsi="Calibri"/>
          <w:color w:val="000000" w:themeColor="text1"/>
          <w:sz w:val="28"/>
          <w:szCs w:val="28"/>
        </w:rPr>
        <w:t>s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 xml:space="preserve"> platform in the world</w:t>
      </w:r>
      <w:r w:rsidR="00B0429F" w:rsidRPr="00A36D3B">
        <w:rPr>
          <w:rFonts w:ascii="Calibri" w:hAnsi="Calibri"/>
          <w:color w:val="000000" w:themeColor="text1"/>
          <w:sz w:val="28"/>
          <w:szCs w:val="28"/>
        </w:rPr>
        <w:t xml:space="preserve"> (Website: </w:t>
      </w:r>
      <w:r w:rsidR="00240BE8" w:rsidRPr="00A36D3B">
        <w:rPr>
          <w:rFonts w:ascii="Calibri" w:hAnsi="Calibri"/>
          <w:color w:val="000000" w:themeColor="text1"/>
          <w:sz w:val="28"/>
          <w:szCs w:val="28"/>
        </w:rPr>
        <w:t>https://www.coursera.org/learn/learn-chinese-mandarin</w:t>
      </w:r>
      <w:r w:rsidR="00B0429F" w:rsidRPr="00A36D3B">
        <w:rPr>
          <w:rFonts w:ascii="Calibri" w:hAnsi="Calibri"/>
          <w:color w:val="000000" w:themeColor="text1"/>
          <w:sz w:val="28"/>
          <w:szCs w:val="28"/>
        </w:rPr>
        <w:t>)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 xml:space="preserve">, 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and </w:t>
      </w:r>
      <w:r w:rsidR="00B44ED2" w:rsidRPr="00A36D3B">
        <w:rPr>
          <w:rFonts w:ascii="Calibri" w:hAnsi="Calibri"/>
          <w:color w:val="000000" w:themeColor="text1"/>
          <w:sz w:val="28"/>
          <w:szCs w:val="28"/>
        </w:rPr>
        <w:t xml:space="preserve">it 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will 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>be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free 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>for all learners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. 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 xml:space="preserve">It </w:t>
      </w:r>
      <w:r w:rsidR="00842C52" w:rsidRPr="00A36D3B">
        <w:rPr>
          <w:rFonts w:ascii="Calibri" w:hAnsi="Calibri"/>
          <w:color w:val="000000" w:themeColor="text1"/>
          <w:sz w:val="28"/>
          <w:szCs w:val="28"/>
        </w:rPr>
        <w:t>can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also </w:t>
      </w:r>
      <w:r w:rsidR="003F2E86" w:rsidRPr="00A36D3B">
        <w:rPr>
          <w:rFonts w:ascii="Calibri" w:hAnsi="Calibri"/>
          <w:color w:val="000000" w:themeColor="text1"/>
          <w:sz w:val="28"/>
          <w:szCs w:val="28"/>
        </w:rPr>
        <w:t>be used by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3F2E86" w:rsidRPr="00A36D3B">
        <w:rPr>
          <w:rFonts w:ascii="Calibri" w:hAnsi="Calibri"/>
          <w:color w:val="000000" w:themeColor="text1"/>
          <w:sz w:val="28"/>
          <w:szCs w:val="28"/>
        </w:rPr>
        <w:t xml:space="preserve">educators 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as a</w:t>
      </w:r>
      <w:r w:rsidR="003F2E86" w:rsidRPr="00A36D3B">
        <w:rPr>
          <w:rFonts w:ascii="Calibri" w:hAnsi="Calibri"/>
          <w:color w:val="000000" w:themeColor="text1"/>
          <w:sz w:val="28"/>
          <w:szCs w:val="28"/>
        </w:rPr>
        <w:t xml:space="preserve"> supplementary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 xml:space="preserve">teaching </w:t>
      </w:r>
      <w:r w:rsidR="003F2E86" w:rsidRPr="00A36D3B">
        <w:rPr>
          <w:rFonts w:ascii="Calibri" w:hAnsi="Calibri"/>
          <w:color w:val="000000" w:themeColor="text1"/>
          <w:sz w:val="28"/>
          <w:szCs w:val="28"/>
        </w:rPr>
        <w:t>resource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.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</w:p>
    <w:p w14:paraId="4FC662EF" w14:textId="77777777" w:rsidR="0008173E" w:rsidRPr="00A36D3B" w:rsidRDefault="0008173E" w:rsidP="00AF1808">
      <w:pPr>
        <w:spacing w:line="400" w:lineRule="exact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</w:p>
    <w:p w14:paraId="08CE3F7F" w14:textId="68A1D196" w:rsidR="0008173E" w:rsidRPr="00A36D3B" w:rsidRDefault="00842C52" w:rsidP="00AF1808">
      <w:pPr>
        <w:spacing w:line="400" w:lineRule="exact"/>
        <w:jc w:val="both"/>
        <w:rPr>
          <w:rFonts w:ascii="Calibri" w:hAnsi="Calibri"/>
          <w:color w:val="000000" w:themeColor="text1"/>
          <w:sz w:val="28"/>
          <w:szCs w:val="28"/>
          <w:highlight w:val="cyan"/>
        </w:rPr>
      </w:pPr>
      <w:r w:rsidRPr="00A36D3B">
        <w:rPr>
          <w:rFonts w:ascii="Calibri" w:hAnsi="Calibri"/>
          <w:color w:val="000000" w:themeColor="text1"/>
          <w:sz w:val="28"/>
          <w:szCs w:val="28"/>
        </w:rPr>
        <w:t xml:space="preserve">The course </w:t>
      </w:r>
      <w:r w:rsidR="00B44ED2" w:rsidRPr="00A36D3B">
        <w:rPr>
          <w:rFonts w:ascii="Calibri" w:hAnsi="Calibri"/>
          <w:color w:val="000000" w:themeColor="text1"/>
          <w:sz w:val="28"/>
          <w:szCs w:val="28"/>
        </w:rPr>
        <w:t>is designed for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 beginner-level learners of Chinese</w:t>
      </w:r>
      <w:r w:rsidR="00B44ED2" w:rsidRPr="00A36D3B">
        <w:rPr>
          <w:rFonts w:ascii="Calibri" w:hAnsi="Calibri"/>
          <w:color w:val="000000" w:themeColor="text1"/>
          <w:sz w:val="28"/>
          <w:szCs w:val="28"/>
        </w:rPr>
        <w:t xml:space="preserve"> and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>span</w:t>
      </w:r>
      <w:r w:rsidRPr="00A36D3B">
        <w:rPr>
          <w:rFonts w:ascii="Calibri" w:hAnsi="Calibri"/>
          <w:color w:val="000000" w:themeColor="text1"/>
          <w:sz w:val="28"/>
          <w:szCs w:val="28"/>
        </w:rPr>
        <w:t>s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six week</w:t>
      </w:r>
      <w:r w:rsidR="001C52E0" w:rsidRPr="00A36D3B">
        <w:rPr>
          <w:rFonts w:ascii="Calibri" w:hAnsi="Calibri"/>
          <w:color w:val="000000" w:themeColor="text1"/>
          <w:sz w:val="28"/>
          <w:szCs w:val="28"/>
        </w:rPr>
        <w:t>s</w:t>
      </w:r>
      <w:r w:rsidR="00B44ED2" w:rsidRPr="00A36D3B">
        <w:rPr>
          <w:rFonts w:ascii="Calibri" w:hAnsi="Calibri"/>
          <w:color w:val="000000" w:themeColor="text1"/>
          <w:sz w:val="28"/>
          <w:szCs w:val="28"/>
        </w:rPr>
        <w:t>.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A36D3B">
        <w:rPr>
          <w:rFonts w:ascii="Calibri" w:hAnsi="Calibri"/>
          <w:color w:val="000000" w:themeColor="text1"/>
          <w:sz w:val="28"/>
          <w:szCs w:val="28"/>
        </w:rPr>
        <w:t>Everyday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scenarios 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>and conversations</w:t>
      </w:r>
      <w:r w:rsidRPr="00A36D3B">
        <w:rPr>
          <w:rFonts w:ascii="Calibri" w:hAnsi="Calibri"/>
          <w:color w:val="000000" w:themeColor="text1"/>
          <w:sz w:val="28"/>
          <w:szCs w:val="28"/>
        </w:rPr>
        <w:t>, and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A36D3B">
        <w:rPr>
          <w:rFonts w:ascii="Calibri" w:hAnsi="Calibri"/>
          <w:color w:val="000000" w:themeColor="text1"/>
          <w:sz w:val="28"/>
          <w:szCs w:val="28"/>
        </w:rPr>
        <w:t>v</w:t>
      </w:r>
      <w:r w:rsidR="001C52E0" w:rsidRPr="00A36D3B">
        <w:rPr>
          <w:rFonts w:ascii="Calibri" w:hAnsi="Calibri"/>
          <w:color w:val="000000" w:themeColor="text1"/>
          <w:sz w:val="28"/>
          <w:szCs w:val="28"/>
        </w:rPr>
        <w:t xml:space="preserve">ideos, photos, animation, 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and comics are used</w:t>
      </w:r>
      <w:r w:rsidR="007D28AF" w:rsidRPr="00A36D3B">
        <w:rPr>
          <w:rFonts w:ascii="Calibri" w:hAnsi="Calibri"/>
          <w:color w:val="000000" w:themeColor="text1"/>
          <w:sz w:val="28"/>
          <w:szCs w:val="28"/>
        </w:rPr>
        <w:t xml:space="preserve"> throughout the course to enhance memorization and understanding. </w:t>
      </w:r>
    </w:p>
    <w:p w14:paraId="6B66A85A" w14:textId="77777777" w:rsidR="0008173E" w:rsidRPr="00A36D3B" w:rsidRDefault="0008173E" w:rsidP="00AF1808">
      <w:pPr>
        <w:spacing w:line="400" w:lineRule="exact"/>
        <w:jc w:val="both"/>
        <w:rPr>
          <w:rFonts w:ascii="Calibri" w:hAnsi="Calibri"/>
          <w:color w:val="000000" w:themeColor="text1"/>
          <w:sz w:val="28"/>
          <w:szCs w:val="28"/>
        </w:rPr>
      </w:pPr>
    </w:p>
    <w:p w14:paraId="5C556DE5" w14:textId="4BB1063E" w:rsidR="0008173E" w:rsidRPr="00A36D3B" w:rsidRDefault="00842C52" w:rsidP="00AF1808">
      <w:pPr>
        <w:spacing w:line="400" w:lineRule="exact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A36D3B">
        <w:rPr>
          <w:rFonts w:ascii="Calibri" w:hAnsi="Calibri"/>
          <w:color w:val="000000" w:themeColor="text1"/>
          <w:sz w:val="28"/>
          <w:szCs w:val="28"/>
        </w:rPr>
        <w:t>F</w:t>
      </w:r>
      <w:r w:rsidR="00D05A0C" w:rsidRPr="00A36D3B">
        <w:rPr>
          <w:rFonts w:ascii="Calibri" w:hAnsi="Calibri"/>
          <w:color w:val="000000" w:themeColor="text1"/>
          <w:sz w:val="28"/>
          <w:szCs w:val="28"/>
        </w:rPr>
        <w:t>eatures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:</w:t>
      </w:r>
    </w:p>
    <w:p w14:paraId="5465C4EE" w14:textId="661574A8" w:rsidR="0008173E" w:rsidRPr="00A36D3B" w:rsidRDefault="00D05A0C" w:rsidP="00AF1808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A36D3B">
        <w:rPr>
          <w:rFonts w:ascii="Calibri" w:hAnsi="Calibri"/>
          <w:color w:val="000000" w:themeColor="text1"/>
          <w:sz w:val="28"/>
          <w:szCs w:val="28"/>
        </w:rPr>
        <w:t>Learn</w:t>
      </w:r>
      <w:r w:rsidR="004A738C" w:rsidRPr="00A36D3B">
        <w:rPr>
          <w:rFonts w:ascii="Calibri" w:hAnsi="Calibri"/>
          <w:color w:val="000000" w:themeColor="text1"/>
          <w:sz w:val="28"/>
          <w:szCs w:val="28"/>
        </w:rPr>
        <w:t>ers only hear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 Chinese</w:t>
      </w:r>
      <w:r w:rsidR="00842C52" w:rsidRPr="00A36D3B">
        <w:rPr>
          <w:rFonts w:ascii="Calibri" w:hAnsi="Calibri"/>
          <w:color w:val="000000" w:themeColor="text1"/>
          <w:sz w:val="28"/>
          <w:szCs w:val="28"/>
        </w:rPr>
        <w:t>: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842C52" w:rsidRPr="00A36D3B">
        <w:rPr>
          <w:rFonts w:ascii="Calibri" w:hAnsi="Calibri"/>
          <w:color w:val="000000" w:themeColor="text1"/>
          <w:sz w:val="28"/>
          <w:szCs w:val="28"/>
        </w:rPr>
        <w:t>A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ll </w:t>
      </w:r>
      <w:r w:rsidR="00842C52" w:rsidRPr="00A36D3B">
        <w:rPr>
          <w:rFonts w:ascii="Calibri" w:hAnsi="Calibri"/>
          <w:color w:val="000000" w:themeColor="text1"/>
          <w:sz w:val="28"/>
          <w:szCs w:val="28"/>
        </w:rPr>
        <w:t xml:space="preserve">the 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course videos</w:t>
      </w:r>
      <w:r w:rsidR="00842C52" w:rsidRPr="00A36D3B">
        <w:rPr>
          <w:rFonts w:ascii="Calibri" w:hAnsi="Calibri"/>
          <w:color w:val="000000" w:themeColor="text1"/>
          <w:sz w:val="28"/>
          <w:szCs w:val="28"/>
        </w:rPr>
        <w:t xml:space="preserve"> are completely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in Chinese. </w:t>
      </w:r>
      <w:r w:rsidR="004A738C" w:rsidRPr="00A36D3B">
        <w:rPr>
          <w:rFonts w:ascii="Calibri" w:hAnsi="Calibri"/>
          <w:color w:val="000000" w:themeColor="text1"/>
          <w:sz w:val="28"/>
          <w:szCs w:val="28"/>
        </w:rPr>
        <w:t xml:space="preserve">The 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videos </w:t>
      </w:r>
      <w:r w:rsidR="00B44ED2" w:rsidRPr="00A36D3B">
        <w:rPr>
          <w:rFonts w:ascii="Calibri" w:hAnsi="Calibri"/>
          <w:color w:val="000000" w:themeColor="text1"/>
          <w:sz w:val="28"/>
          <w:szCs w:val="28"/>
        </w:rPr>
        <w:t>present</w:t>
      </w:r>
      <w:r w:rsidR="004A738C" w:rsidRPr="00A36D3B">
        <w:rPr>
          <w:rFonts w:ascii="Calibri" w:hAnsi="Calibri"/>
          <w:color w:val="000000" w:themeColor="text1"/>
          <w:sz w:val="28"/>
          <w:szCs w:val="28"/>
        </w:rPr>
        <w:t xml:space="preserve"> typical real-life scenarios and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4A738C" w:rsidRPr="00A36D3B">
        <w:rPr>
          <w:rFonts w:ascii="Calibri" w:hAnsi="Calibri"/>
          <w:color w:val="000000" w:themeColor="text1"/>
          <w:sz w:val="28"/>
          <w:szCs w:val="28"/>
        </w:rPr>
        <w:t>everyday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conversations with </w:t>
      </w:r>
      <w:r w:rsidR="004A738C" w:rsidRPr="00A36D3B">
        <w:rPr>
          <w:rFonts w:ascii="Calibri" w:hAnsi="Calibri"/>
          <w:color w:val="000000" w:themeColor="text1"/>
          <w:sz w:val="28"/>
          <w:szCs w:val="28"/>
        </w:rPr>
        <w:t xml:space="preserve">a 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step</w:t>
      </w:r>
      <w:r w:rsidRPr="00A36D3B">
        <w:rPr>
          <w:rFonts w:ascii="Calibri" w:hAnsi="Calibri"/>
          <w:color w:val="000000" w:themeColor="text1"/>
          <w:sz w:val="28"/>
          <w:szCs w:val="28"/>
        </w:rPr>
        <w:t>-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by</w:t>
      </w:r>
      <w:r w:rsidRPr="00A36D3B">
        <w:rPr>
          <w:rFonts w:ascii="Calibri" w:hAnsi="Calibri"/>
          <w:color w:val="000000" w:themeColor="text1"/>
          <w:sz w:val="28"/>
          <w:szCs w:val="28"/>
        </w:rPr>
        <w:t>-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step</w:t>
      </w:r>
      <w:r w:rsidR="004A738C" w:rsidRPr="00A36D3B">
        <w:rPr>
          <w:rFonts w:ascii="Calibri" w:hAnsi="Calibri"/>
          <w:color w:val="000000" w:themeColor="text1"/>
          <w:sz w:val="28"/>
          <w:szCs w:val="28"/>
        </w:rPr>
        <w:t xml:space="preserve"> approach</w:t>
      </w:r>
      <w:r w:rsidR="004473A6" w:rsidRPr="00A36D3B">
        <w:rPr>
          <w:rFonts w:ascii="Calibri" w:hAnsi="Calibri"/>
          <w:color w:val="000000" w:themeColor="text1"/>
          <w:sz w:val="28"/>
          <w:szCs w:val="28"/>
        </w:rPr>
        <w:t>,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4A738C" w:rsidRPr="00A36D3B">
        <w:rPr>
          <w:rFonts w:ascii="Calibri" w:hAnsi="Calibri"/>
          <w:color w:val="000000" w:themeColor="text1"/>
          <w:sz w:val="28"/>
          <w:szCs w:val="28"/>
        </w:rPr>
        <w:t>to help learners understand the contexts.</w:t>
      </w:r>
    </w:p>
    <w:p w14:paraId="5F40B706" w14:textId="60293F8D" w:rsidR="0008173E" w:rsidRPr="00A36D3B" w:rsidRDefault="0008173E" w:rsidP="00AF1808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A36D3B">
        <w:rPr>
          <w:rFonts w:ascii="Calibri" w:hAnsi="Calibri"/>
          <w:color w:val="000000" w:themeColor="text1"/>
          <w:sz w:val="28"/>
          <w:szCs w:val="28"/>
        </w:rPr>
        <w:t xml:space="preserve">BOPPPS </w:t>
      </w:r>
      <w:r w:rsidR="001C52E0" w:rsidRPr="00A36D3B">
        <w:rPr>
          <w:rFonts w:ascii="Calibri" w:hAnsi="Calibri"/>
          <w:color w:val="000000" w:themeColor="text1"/>
          <w:sz w:val="28"/>
          <w:szCs w:val="28"/>
        </w:rPr>
        <w:t>model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: </w:t>
      </w:r>
      <w:r w:rsidR="00CE597D" w:rsidRPr="00A36D3B">
        <w:rPr>
          <w:rFonts w:ascii="Calibri" w:hAnsi="Calibri"/>
          <w:color w:val="000000" w:themeColor="text1"/>
          <w:sz w:val="28"/>
          <w:szCs w:val="28"/>
        </w:rPr>
        <w:t xml:space="preserve">There is a 40-minute video and quiz each week, designed to help effective learning. The 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videos </w:t>
      </w:r>
      <w:r w:rsidR="00CE597D" w:rsidRPr="00A36D3B">
        <w:rPr>
          <w:rFonts w:ascii="Calibri" w:hAnsi="Calibri"/>
          <w:color w:val="000000" w:themeColor="text1"/>
          <w:sz w:val="28"/>
          <w:szCs w:val="28"/>
        </w:rPr>
        <w:t>incorporate</w:t>
      </w:r>
      <w:r w:rsidR="00D05A0C" w:rsidRPr="00A36D3B">
        <w:rPr>
          <w:rFonts w:ascii="Calibri" w:hAnsi="Calibri"/>
          <w:color w:val="000000" w:themeColor="text1"/>
          <w:sz w:val="28"/>
          <w:szCs w:val="28"/>
        </w:rPr>
        <w:t xml:space="preserve"> BOPPPS, </w:t>
      </w:r>
      <w:r w:rsidR="00CE597D" w:rsidRPr="00A36D3B">
        <w:rPr>
          <w:rFonts w:ascii="Calibri" w:hAnsi="Calibri"/>
          <w:color w:val="000000" w:themeColor="text1"/>
          <w:sz w:val="28"/>
          <w:szCs w:val="28"/>
        </w:rPr>
        <w:t>a</w:t>
      </w:r>
      <w:r w:rsidR="00D05A0C" w:rsidRPr="00A36D3B">
        <w:rPr>
          <w:rFonts w:ascii="Calibri" w:hAnsi="Calibri"/>
          <w:color w:val="000000" w:themeColor="text1"/>
          <w:sz w:val="28"/>
          <w:szCs w:val="28"/>
        </w:rPr>
        <w:t xml:space="preserve"> popular le</w:t>
      </w:r>
      <w:r w:rsidR="00CE597D" w:rsidRPr="00A36D3B">
        <w:rPr>
          <w:rFonts w:ascii="Calibri" w:hAnsi="Calibri"/>
          <w:color w:val="000000" w:themeColor="text1"/>
          <w:sz w:val="28"/>
          <w:szCs w:val="28"/>
        </w:rPr>
        <w:t>sson</w:t>
      </w:r>
      <w:r w:rsidR="00D05A0C" w:rsidRPr="00A36D3B">
        <w:rPr>
          <w:rFonts w:ascii="Calibri" w:hAnsi="Calibri"/>
          <w:color w:val="000000" w:themeColor="text1"/>
          <w:sz w:val="28"/>
          <w:szCs w:val="28"/>
        </w:rPr>
        <w:t xml:space="preserve"> planning framework.</w:t>
      </w:r>
    </w:p>
    <w:p w14:paraId="648C44F8" w14:textId="45126A46" w:rsidR="003F2E86" w:rsidRPr="00A36D3B" w:rsidRDefault="0017255F" w:rsidP="004473A6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Calibri" w:eastAsia="Times New Roman" w:hAnsi="Calibri"/>
          <w:color w:val="000000" w:themeColor="text1"/>
          <w:sz w:val="28"/>
          <w:szCs w:val="28"/>
        </w:rPr>
      </w:pPr>
      <w:r w:rsidRPr="00A36D3B">
        <w:rPr>
          <w:rFonts w:ascii="Calibri" w:hAnsi="Calibri"/>
          <w:color w:val="000000" w:themeColor="text1"/>
          <w:sz w:val="28"/>
          <w:szCs w:val="28"/>
        </w:rPr>
        <w:lastRenderedPageBreak/>
        <w:t>Gamification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: </w:t>
      </w:r>
      <w:r w:rsidR="003F2E86" w:rsidRPr="00A36D3B">
        <w:rPr>
          <w:rFonts w:ascii="Calibri" w:hAnsi="Calibri"/>
          <w:color w:val="000000" w:themeColor="text1"/>
          <w:sz w:val="28"/>
          <w:szCs w:val="28"/>
        </w:rPr>
        <w:t>T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he course</w:t>
      </w:r>
      <w:r w:rsidR="003F2E86" w:rsidRPr="00A36D3B">
        <w:rPr>
          <w:rFonts w:ascii="Calibri" w:hAnsi="Calibri"/>
          <w:color w:val="000000" w:themeColor="text1"/>
          <w:sz w:val="28"/>
          <w:szCs w:val="28"/>
        </w:rPr>
        <w:t xml:space="preserve"> designers worked with PaGamO—a company that has won the Reimagine Education award—to </w:t>
      </w:r>
      <w:r w:rsidR="00842C52" w:rsidRPr="00A36D3B">
        <w:rPr>
          <w:rFonts w:ascii="Calibri" w:hAnsi="Calibri"/>
          <w:color w:val="000000" w:themeColor="text1"/>
          <w:sz w:val="28"/>
          <w:szCs w:val="28"/>
        </w:rPr>
        <w:t>incorporate</w:t>
      </w:r>
      <w:r w:rsidR="003F2E86" w:rsidRPr="00A36D3B">
        <w:rPr>
          <w:rFonts w:ascii="Calibri" w:hAnsi="Calibri"/>
          <w:color w:val="000000" w:themeColor="text1"/>
          <w:sz w:val="28"/>
          <w:szCs w:val="28"/>
        </w:rPr>
        <w:t xml:space="preserve"> game-related components into the course,</w:t>
      </w:r>
      <w:r w:rsidR="00842C52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3F2E86" w:rsidRPr="00A36D3B">
        <w:rPr>
          <w:rFonts w:ascii="Calibri" w:hAnsi="Calibri"/>
          <w:color w:val="000000" w:themeColor="text1"/>
          <w:sz w:val="28"/>
          <w:szCs w:val="28"/>
        </w:rPr>
        <w:t xml:space="preserve">to </w:t>
      </w:r>
      <w:r w:rsidR="006817B3" w:rsidRPr="00A36D3B">
        <w:rPr>
          <w:rFonts w:ascii="Calibri" w:hAnsi="Calibri"/>
          <w:color w:val="000000" w:themeColor="text1"/>
          <w:sz w:val="28"/>
          <w:szCs w:val="28"/>
        </w:rPr>
        <w:t>enhance</w:t>
      </w:r>
      <w:r w:rsidR="003F2E86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6817B3" w:rsidRPr="00A36D3B">
        <w:rPr>
          <w:rFonts w:ascii="Calibri" w:hAnsi="Calibri"/>
          <w:color w:val="000000" w:themeColor="text1"/>
          <w:sz w:val="28"/>
          <w:szCs w:val="28"/>
        </w:rPr>
        <w:t>learner motivation and enjoyment</w:t>
      </w:r>
      <w:r w:rsidR="003F2E86" w:rsidRPr="00A36D3B">
        <w:rPr>
          <w:rFonts w:ascii="Calibri" w:hAnsi="Calibri"/>
          <w:color w:val="000000" w:themeColor="text1"/>
          <w:sz w:val="28"/>
          <w:szCs w:val="28"/>
        </w:rPr>
        <w:t>.</w:t>
      </w:r>
    </w:p>
    <w:p w14:paraId="0520DEA8" w14:textId="77777777" w:rsidR="003F2E86" w:rsidRPr="00A36D3B" w:rsidRDefault="003F2E86" w:rsidP="00AF1808">
      <w:pPr>
        <w:spacing w:line="400" w:lineRule="exact"/>
        <w:jc w:val="both"/>
        <w:rPr>
          <w:rFonts w:ascii="Calibri" w:hAnsi="Calibri"/>
          <w:color w:val="000000" w:themeColor="text1"/>
          <w:sz w:val="28"/>
          <w:szCs w:val="28"/>
        </w:rPr>
      </w:pPr>
    </w:p>
    <w:p w14:paraId="5FE2818C" w14:textId="696F75F2" w:rsidR="0017255F" w:rsidRPr="00A36D3B" w:rsidRDefault="00B44ED2" w:rsidP="00AF1808">
      <w:pPr>
        <w:spacing w:line="400" w:lineRule="exact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A36D3B">
        <w:rPr>
          <w:rFonts w:ascii="Calibri" w:hAnsi="Calibri"/>
          <w:color w:val="000000" w:themeColor="text1"/>
          <w:sz w:val="28"/>
          <w:szCs w:val="28"/>
        </w:rPr>
        <w:t>T</w:t>
      </w:r>
      <w:r w:rsidR="00063798" w:rsidRPr="00A36D3B">
        <w:rPr>
          <w:rFonts w:ascii="Calibri" w:hAnsi="Calibri"/>
          <w:color w:val="000000" w:themeColor="text1"/>
          <w:sz w:val="28"/>
          <w:szCs w:val="28"/>
        </w:rPr>
        <w:t>he course starts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o</w:t>
      </w:r>
      <w:r w:rsidR="0017255F" w:rsidRPr="00A36D3B">
        <w:rPr>
          <w:rFonts w:ascii="Calibri" w:hAnsi="Calibri"/>
          <w:color w:val="000000" w:themeColor="text1"/>
          <w:sz w:val="28"/>
          <w:szCs w:val="28"/>
        </w:rPr>
        <w:t>n Coursera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 on August 31 and </w:t>
      </w:r>
      <w:r w:rsidR="00CE597D" w:rsidRPr="00A36D3B">
        <w:rPr>
          <w:rFonts w:ascii="Calibri" w:hAnsi="Calibri"/>
          <w:color w:val="000000" w:themeColor="text1"/>
          <w:sz w:val="28"/>
          <w:szCs w:val="28"/>
        </w:rPr>
        <w:t xml:space="preserve">it </w:t>
      </w:r>
      <w:r w:rsidRPr="00A36D3B">
        <w:rPr>
          <w:rFonts w:ascii="Calibri" w:hAnsi="Calibri"/>
          <w:color w:val="000000" w:themeColor="text1"/>
          <w:sz w:val="28"/>
          <w:szCs w:val="28"/>
        </w:rPr>
        <w:t>will then be repeated every six weeks</w:t>
      </w:r>
      <w:r w:rsidR="0017255F" w:rsidRPr="00A36D3B">
        <w:rPr>
          <w:rFonts w:ascii="Calibri" w:hAnsi="Calibri"/>
          <w:color w:val="000000" w:themeColor="text1"/>
          <w:sz w:val="28"/>
          <w:szCs w:val="28"/>
        </w:rPr>
        <w:t xml:space="preserve">. </w:t>
      </w:r>
      <w:r w:rsidR="00DA1E18" w:rsidRPr="00A36D3B">
        <w:rPr>
          <w:rFonts w:ascii="Calibri" w:hAnsi="Calibri"/>
          <w:color w:val="000000" w:themeColor="text1"/>
          <w:sz w:val="28"/>
          <w:szCs w:val="28"/>
        </w:rPr>
        <w:t xml:space="preserve">Learners </w:t>
      </w:r>
      <w:r w:rsidRPr="00A36D3B">
        <w:rPr>
          <w:rFonts w:ascii="Calibri" w:hAnsi="Calibri"/>
          <w:color w:val="000000" w:themeColor="text1"/>
          <w:sz w:val="28"/>
          <w:szCs w:val="28"/>
        </w:rPr>
        <w:t>can</w:t>
      </w:r>
      <w:r w:rsidR="00DA1E18" w:rsidRPr="00A36D3B">
        <w:rPr>
          <w:rFonts w:ascii="Calibri" w:hAnsi="Calibri"/>
          <w:color w:val="000000" w:themeColor="text1"/>
          <w:sz w:val="28"/>
          <w:szCs w:val="28"/>
        </w:rPr>
        <w:t xml:space="preserve"> register on Coursera</w:t>
      </w:r>
      <w:r w:rsidR="00CE597D" w:rsidRPr="00A36D3B">
        <w:rPr>
          <w:rFonts w:ascii="Calibri" w:hAnsi="Calibri"/>
          <w:color w:val="000000" w:themeColor="text1"/>
          <w:sz w:val="28"/>
          <w:szCs w:val="28"/>
        </w:rPr>
        <w:t xml:space="preserve"> using their e-mail or Facebook account from August 20</w:t>
      </w:r>
      <w:r w:rsidR="00DA1E18" w:rsidRPr="00A36D3B">
        <w:rPr>
          <w:rFonts w:ascii="Calibri" w:hAnsi="Calibri"/>
          <w:color w:val="000000" w:themeColor="text1"/>
          <w:sz w:val="28"/>
          <w:szCs w:val="28"/>
        </w:rPr>
        <w:t>.</w:t>
      </w:r>
      <w:r w:rsidR="005D7731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CE597D" w:rsidRPr="00A36D3B">
        <w:rPr>
          <w:rFonts w:ascii="Calibri" w:hAnsi="Calibri"/>
          <w:color w:val="000000" w:themeColor="text1"/>
          <w:sz w:val="28"/>
          <w:szCs w:val="28"/>
        </w:rPr>
        <w:t>An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yone </w:t>
      </w:r>
      <w:r w:rsidR="00CE597D" w:rsidRPr="00A36D3B">
        <w:rPr>
          <w:rFonts w:ascii="Calibri" w:hAnsi="Calibri"/>
          <w:color w:val="000000" w:themeColor="text1"/>
          <w:sz w:val="28"/>
          <w:szCs w:val="28"/>
        </w:rPr>
        <w:t xml:space="preserve">is welcome </w:t>
      </w:r>
      <w:r w:rsidR="0017255F" w:rsidRPr="00A36D3B">
        <w:rPr>
          <w:rFonts w:ascii="Calibri" w:hAnsi="Calibri"/>
          <w:color w:val="000000" w:themeColor="text1"/>
          <w:sz w:val="28"/>
          <w:szCs w:val="28"/>
        </w:rPr>
        <w:t xml:space="preserve">to </w:t>
      </w:r>
      <w:r w:rsidR="003F2E86" w:rsidRPr="00A36D3B">
        <w:rPr>
          <w:rFonts w:ascii="Calibri" w:hAnsi="Calibri"/>
          <w:color w:val="000000" w:themeColor="text1"/>
          <w:sz w:val="28"/>
          <w:szCs w:val="28"/>
        </w:rPr>
        <w:t xml:space="preserve">register 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at any</w:t>
      </w:r>
      <w:r w:rsidR="0017255F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time.</w:t>
      </w:r>
      <w:r w:rsidR="0017255F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</w:p>
    <w:p w14:paraId="7E83D523" w14:textId="4B2D2AC8" w:rsidR="0008173E" w:rsidRPr="00A36D3B" w:rsidRDefault="0017255F" w:rsidP="00AF1808">
      <w:pPr>
        <w:spacing w:line="400" w:lineRule="exact"/>
        <w:jc w:val="both"/>
        <w:rPr>
          <w:color w:val="000000" w:themeColor="text1"/>
          <w:sz w:val="28"/>
          <w:szCs w:val="28"/>
        </w:rPr>
      </w:pPr>
      <w:r w:rsidRPr="00A36D3B">
        <w:rPr>
          <w:rFonts w:ascii="Calibri" w:hAnsi="Calibri"/>
          <w:color w:val="000000" w:themeColor="text1"/>
          <w:sz w:val="28"/>
          <w:szCs w:val="28"/>
        </w:rPr>
        <w:t>The Digital Learning Center of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National Taiwan University will </w:t>
      </w:r>
      <w:r w:rsidRPr="00A36D3B">
        <w:rPr>
          <w:rFonts w:ascii="Calibri" w:hAnsi="Calibri"/>
          <w:color w:val="000000" w:themeColor="text1"/>
          <w:sz w:val="28"/>
          <w:szCs w:val="28"/>
        </w:rPr>
        <w:t>hold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several 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workshop</w:t>
      </w:r>
      <w:r w:rsidRPr="00A36D3B">
        <w:rPr>
          <w:rFonts w:ascii="Calibri" w:hAnsi="Calibri"/>
          <w:color w:val="000000" w:themeColor="text1"/>
          <w:sz w:val="28"/>
          <w:szCs w:val="28"/>
        </w:rPr>
        <w:t>s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843AF9" w:rsidRPr="00A36D3B">
        <w:rPr>
          <w:rFonts w:ascii="Calibri" w:hAnsi="Calibri"/>
          <w:color w:val="000000" w:themeColor="text1"/>
          <w:sz w:val="28"/>
          <w:szCs w:val="28"/>
        </w:rPr>
        <w:t xml:space="preserve">for educators on ways </w:t>
      </w:r>
      <w:r w:rsidR="00831AD0" w:rsidRPr="00A36D3B">
        <w:rPr>
          <w:rFonts w:ascii="Calibri" w:hAnsi="Calibri"/>
          <w:color w:val="000000" w:themeColor="text1"/>
          <w:sz w:val="28"/>
          <w:szCs w:val="28"/>
        </w:rPr>
        <w:t>to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831AD0" w:rsidRPr="00A36D3B">
        <w:rPr>
          <w:rFonts w:ascii="Calibri" w:hAnsi="Calibri"/>
          <w:color w:val="000000" w:themeColor="text1"/>
          <w:sz w:val="28"/>
          <w:szCs w:val="28"/>
        </w:rPr>
        <w:t>use</w:t>
      </w:r>
      <w:r w:rsidRPr="00A36D3B">
        <w:rPr>
          <w:rFonts w:ascii="Calibri" w:hAnsi="Calibri"/>
          <w:color w:val="000000" w:themeColor="text1"/>
          <w:sz w:val="28"/>
          <w:szCs w:val="28"/>
        </w:rPr>
        <w:t xml:space="preserve"> this online course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 xml:space="preserve">. </w:t>
      </w:r>
      <w:r w:rsidR="00831AD0" w:rsidRPr="00A36D3B">
        <w:rPr>
          <w:rFonts w:ascii="Calibri" w:hAnsi="Calibri"/>
          <w:color w:val="000000" w:themeColor="text1"/>
          <w:sz w:val="28"/>
          <w:szCs w:val="28"/>
        </w:rPr>
        <w:t xml:space="preserve">Please </w:t>
      </w:r>
      <w:r w:rsidR="00843AF9" w:rsidRPr="00A36D3B">
        <w:rPr>
          <w:rFonts w:ascii="Calibri" w:hAnsi="Calibri"/>
          <w:color w:val="000000" w:themeColor="text1"/>
          <w:sz w:val="28"/>
          <w:szCs w:val="28"/>
        </w:rPr>
        <w:t>visit</w:t>
      </w:r>
      <w:r w:rsidR="009955DF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843AF9" w:rsidRPr="00A36D3B">
        <w:rPr>
          <w:rFonts w:ascii="Calibri" w:hAnsi="Calibri"/>
          <w:color w:val="000000" w:themeColor="text1"/>
          <w:sz w:val="28"/>
          <w:szCs w:val="28"/>
        </w:rPr>
        <w:t>its</w:t>
      </w:r>
      <w:r w:rsidR="009955DF" w:rsidRPr="00A36D3B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08173E" w:rsidRPr="00A36D3B">
        <w:rPr>
          <w:rFonts w:ascii="Calibri" w:hAnsi="Calibri"/>
          <w:color w:val="000000" w:themeColor="text1"/>
          <w:sz w:val="28"/>
          <w:szCs w:val="28"/>
        </w:rPr>
        <w:t>website</w:t>
      </w:r>
      <w:r w:rsidR="00831AD0" w:rsidRPr="00A36D3B">
        <w:rPr>
          <w:rFonts w:ascii="Calibri" w:hAnsi="Calibri"/>
          <w:color w:val="000000" w:themeColor="text1"/>
          <w:sz w:val="28"/>
          <w:szCs w:val="28"/>
        </w:rPr>
        <w:t xml:space="preserve"> for more </w:t>
      </w:r>
      <w:r w:rsidR="00843AF9" w:rsidRPr="00A36D3B">
        <w:rPr>
          <w:rFonts w:ascii="Calibri" w:hAnsi="Calibri"/>
          <w:color w:val="000000" w:themeColor="text1"/>
          <w:sz w:val="28"/>
          <w:szCs w:val="28"/>
        </w:rPr>
        <w:t>details</w:t>
      </w:r>
      <w:r w:rsidR="00831AD0" w:rsidRPr="00A36D3B">
        <w:rPr>
          <w:rFonts w:ascii="Calibri" w:hAnsi="Calibri"/>
          <w:color w:val="000000" w:themeColor="text1"/>
          <w:sz w:val="28"/>
          <w:szCs w:val="28"/>
        </w:rPr>
        <w:t xml:space="preserve">. </w:t>
      </w:r>
      <w:r w:rsidR="009955DF" w:rsidRPr="00A36D3B">
        <w:rPr>
          <w:rFonts w:ascii="Calibri" w:hAnsi="Calibri"/>
          <w:color w:val="000000" w:themeColor="text1"/>
          <w:sz w:val="28"/>
          <w:szCs w:val="28"/>
        </w:rPr>
        <w:t>(https://www.dlc.ntu.edu.tw/)</w:t>
      </w:r>
    </w:p>
    <w:p w14:paraId="38D9625D" w14:textId="2DDAACD0" w:rsidR="0008173E" w:rsidRPr="00A36D3B" w:rsidRDefault="0008173E" w:rsidP="0008173E">
      <w:pPr>
        <w:rPr>
          <w:color w:val="000000" w:themeColor="text1"/>
          <w:highlight w:val="cyan"/>
        </w:rPr>
      </w:pPr>
    </w:p>
    <w:p w14:paraId="463D823D" w14:textId="65A2051A" w:rsidR="0008173E" w:rsidRPr="00A36D3B" w:rsidRDefault="00CD5479" w:rsidP="00CD5479">
      <w:pPr>
        <w:rPr>
          <w:color w:val="000000" w:themeColor="text1"/>
        </w:rPr>
      </w:pPr>
      <w:r w:rsidRPr="00A36D3B">
        <w:rPr>
          <w:color w:val="000000" w:themeColor="text1"/>
          <w:highlight w:val="cyan"/>
        </w:rPr>
        <w:t>​</w:t>
      </w:r>
    </w:p>
    <w:sectPr w:rsidR="0008173E" w:rsidRPr="00A36D3B" w:rsidSect="005F41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77EBE" w14:textId="77777777" w:rsidR="00B52D0D" w:rsidRDefault="00B52D0D" w:rsidP="005F41C5">
      <w:r>
        <w:separator/>
      </w:r>
    </w:p>
  </w:endnote>
  <w:endnote w:type="continuationSeparator" w:id="0">
    <w:p w14:paraId="781F7131" w14:textId="77777777" w:rsidR="00B52D0D" w:rsidRDefault="00B52D0D" w:rsidP="005F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6F616" w14:textId="77777777" w:rsidR="00B52D0D" w:rsidRDefault="00B52D0D" w:rsidP="005F41C5">
      <w:r>
        <w:separator/>
      </w:r>
    </w:p>
  </w:footnote>
  <w:footnote w:type="continuationSeparator" w:id="0">
    <w:p w14:paraId="547AB665" w14:textId="77777777" w:rsidR="00B52D0D" w:rsidRDefault="00B52D0D" w:rsidP="005F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665C"/>
    <w:multiLevelType w:val="hybridMultilevel"/>
    <w:tmpl w:val="666CA84E"/>
    <w:lvl w:ilvl="0" w:tplc="53F40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8F518D"/>
    <w:multiLevelType w:val="hybridMultilevel"/>
    <w:tmpl w:val="93B28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E"/>
    <w:rsid w:val="000057AF"/>
    <w:rsid w:val="0000653F"/>
    <w:rsid w:val="00063798"/>
    <w:rsid w:val="0008173E"/>
    <w:rsid w:val="000E362F"/>
    <w:rsid w:val="000E3E6C"/>
    <w:rsid w:val="00124D46"/>
    <w:rsid w:val="0017255F"/>
    <w:rsid w:val="001A5D1B"/>
    <w:rsid w:val="001C52E0"/>
    <w:rsid w:val="001D5F54"/>
    <w:rsid w:val="00201E1D"/>
    <w:rsid w:val="00226028"/>
    <w:rsid w:val="00240BE8"/>
    <w:rsid w:val="002708FB"/>
    <w:rsid w:val="00326CF5"/>
    <w:rsid w:val="00371CCA"/>
    <w:rsid w:val="00372991"/>
    <w:rsid w:val="00384B5B"/>
    <w:rsid w:val="003918D8"/>
    <w:rsid w:val="0039502D"/>
    <w:rsid w:val="003F2E86"/>
    <w:rsid w:val="00433E09"/>
    <w:rsid w:val="00434831"/>
    <w:rsid w:val="004473A6"/>
    <w:rsid w:val="004774D6"/>
    <w:rsid w:val="00485E95"/>
    <w:rsid w:val="004A738C"/>
    <w:rsid w:val="00574926"/>
    <w:rsid w:val="005D7731"/>
    <w:rsid w:val="005E41E0"/>
    <w:rsid w:val="005F41C5"/>
    <w:rsid w:val="006518A2"/>
    <w:rsid w:val="00654C39"/>
    <w:rsid w:val="006817B3"/>
    <w:rsid w:val="00686D0A"/>
    <w:rsid w:val="006C64BB"/>
    <w:rsid w:val="007C7A9F"/>
    <w:rsid w:val="007D28AF"/>
    <w:rsid w:val="00800472"/>
    <w:rsid w:val="00831AD0"/>
    <w:rsid w:val="00842C52"/>
    <w:rsid w:val="00843AF9"/>
    <w:rsid w:val="008A0ED4"/>
    <w:rsid w:val="008B545A"/>
    <w:rsid w:val="00920EBC"/>
    <w:rsid w:val="00971A50"/>
    <w:rsid w:val="009955DF"/>
    <w:rsid w:val="009D763C"/>
    <w:rsid w:val="00A16177"/>
    <w:rsid w:val="00A36D3B"/>
    <w:rsid w:val="00AB4198"/>
    <w:rsid w:val="00AF1808"/>
    <w:rsid w:val="00B0429F"/>
    <w:rsid w:val="00B16A15"/>
    <w:rsid w:val="00B44ED2"/>
    <w:rsid w:val="00B52D0D"/>
    <w:rsid w:val="00BB1A5D"/>
    <w:rsid w:val="00BD6BB3"/>
    <w:rsid w:val="00BE0FA9"/>
    <w:rsid w:val="00CD5479"/>
    <w:rsid w:val="00CE597D"/>
    <w:rsid w:val="00D05A0C"/>
    <w:rsid w:val="00D40BB8"/>
    <w:rsid w:val="00DA1E18"/>
    <w:rsid w:val="00DA5AEC"/>
    <w:rsid w:val="00DC5140"/>
    <w:rsid w:val="00E674EC"/>
    <w:rsid w:val="00E936F5"/>
    <w:rsid w:val="00EB4352"/>
    <w:rsid w:val="00ED5B3F"/>
    <w:rsid w:val="00F83629"/>
    <w:rsid w:val="00F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C3C95"/>
  <w15:chartTrackingRefBased/>
  <w15:docId w15:val="{CC6210FC-0054-9046-A716-D2349B6E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2E0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A0C"/>
    <w:pPr>
      <w:ind w:leftChars="200" w:left="480"/>
    </w:pPr>
  </w:style>
  <w:style w:type="character" w:styleId="a4">
    <w:name w:val="Hyperlink"/>
    <w:basedOn w:val="a0"/>
    <w:uiPriority w:val="99"/>
    <w:unhideWhenUsed/>
    <w:rsid w:val="009D763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4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41C5"/>
    <w:rPr>
      <w:rFonts w:ascii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4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41C5"/>
    <w:rPr>
      <w:rFonts w:ascii="Times New Roman" w:hAnsi="Times New Roman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1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180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CDCD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廖得凱</dc:creator>
  <cp:keywords/>
  <dc:description/>
  <cp:lastModifiedBy>USER2</cp:lastModifiedBy>
  <cp:revision>2</cp:revision>
  <cp:lastPrinted>2018-08-21T09:03:00Z</cp:lastPrinted>
  <dcterms:created xsi:type="dcterms:W3CDTF">2018-09-07T01:42:00Z</dcterms:created>
  <dcterms:modified xsi:type="dcterms:W3CDTF">2018-09-07T01:42:00Z</dcterms:modified>
</cp:coreProperties>
</file>